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F86" w:rsidRDefault="00610AE3" w:rsidP="00903F86">
      <w:pPr>
        <w:jc w:val="center"/>
        <w:rPr>
          <w:rFonts w:ascii="Times New Roman" w:hAnsi="Times New Roman" w:cs="Times New Roman"/>
          <w:b/>
          <w:sz w:val="28"/>
        </w:rPr>
      </w:pPr>
      <w:r>
        <w:rPr>
          <w:rFonts w:ascii="Times New Roman" w:hAnsi="Times New Roman" w:cs="Times New Roman"/>
          <w:b/>
          <w:noProof/>
          <w:sz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5pt;height:163.95pt">
            <v:imagedata r:id="rId4" o:title="unnamed"/>
          </v:shape>
        </w:pict>
      </w:r>
    </w:p>
    <w:p w:rsidR="00903F86" w:rsidRPr="00903F86" w:rsidRDefault="00903F86" w:rsidP="00903F86">
      <w:pPr>
        <w:jc w:val="center"/>
        <w:rPr>
          <w:rFonts w:ascii="Times New Roman" w:hAnsi="Times New Roman" w:cs="Times New Roman"/>
          <w:b/>
          <w:sz w:val="28"/>
        </w:rPr>
      </w:pPr>
      <w:r w:rsidRPr="00903F86">
        <w:rPr>
          <w:rFonts w:ascii="Times New Roman" w:hAnsi="Times New Roman" w:cs="Times New Roman"/>
          <w:b/>
          <w:sz w:val="28"/>
        </w:rPr>
        <w:t>Akademik Düşünce Enstitüsü</w:t>
      </w:r>
    </w:p>
    <w:p w:rsidR="00BA2BD8" w:rsidRDefault="00903F86" w:rsidP="00903F86">
      <w:pPr>
        <w:jc w:val="center"/>
        <w:rPr>
          <w:rFonts w:ascii="Times New Roman" w:hAnsi="Times New Roman" w:cs="Times New Roman"/>
          <w:b/>
          <w:sz w:val="28"/>
        </w:rPr>
      </w:pPr>
      <w:r w:rsidRPr="00903F86">
        <w:rPr>
          <w:rFonts w:ascii="Times New Roman" w:hAnsi="Times New Roman" w:cs="Times New Roman"/>
          <w:b/>
          <w:sz w:val="28"/>
        </w:rPr>
        <w:t xml:space="preserve">Barış Pınarı Harekâtı </w:t>
      </w:r>
    </w:p>
    <w:p w:rsidR="00A10346" w:rsidRDefault="00903F86" w:rsidP="00903F86">
      <w:pPr>
        <w:jc w:val="center"/>
        <w:rPr>
          <w:rFonts w:ascii="Times New Roman" w:hAnsi="Times New Roman" w:cs="Times New Roman"/>
          <w:b/>
          <w:sz w:val="28"/>
        </w:rPr>
      </w:pPr>
      <w:r w:rsidRPr="00903F86">
        <w:rPr>
          <w:rFonts w:ascii="Times New Roman" w:hAnsi="Times New Roman" w:cs="Times New Roman"/>
          <w:b/>
          <w:sz w:val="28"/>
        </w:rPr>
        <w:t>Özel Röportajı</w:t>
      </w:r>
    </w:p>
    <w:p w:rsidR="00714C46" w:rsidRDefault="00714C46" w:rsidP="00903F86">
      <w:pPr>
        <w:jc w:val="center"/>
        <w:rPr>
          <w:rFonts w:ascii="Times New Roman" w:hAnsi="Times New Roman" w:cs="Times New Roman"/>
          <w:b/>
          <w:sz w:val="28"/>
        </w:rPr>
      </w:pPr>
    </w:p>
    <w:p w:rsidR="00714C46" w:rsidRDefault="00714C46" w:rsidP="00903F86">
      <w:pPr>
        <w:jc w:val="center"/>
        <w:rPr>
          <w:rFonts w:ascii="Times New Roman" w:hAnsi="Times New Roman" w:cs="Times New Roman"/>
          <w:b/>
          <w:sz w:val="28"/>
        </w:rPr>
      </w:pPr>
    </w:p>
    <w:p w:rsidR="00714C46" w:rsidRDefault="00714C46" w:rsidP="00903F86">
      <w:pPr>
        <w:jc w:val="center"/>
        <w:rPr>
          <w:rFonts w:ascii="Times New Roman" w:hAnsi="Times New Roman" w:cs="Times New Roman"/>
          <w:b/>
          <w:sz w:val="28"/>
        </w:rPr>
      </w:pPr>
      <w:r>
        <w:rPr>
          <w:rFonts w:ascii="Times New Roman" w:hAnsi="Times New Roman" w:cs="Times New Roman"/>
          <w:b/>
          <w:sz w:val="28"/>
        </w:rPr>
        <w:t>SUNUŞ</w:t>
      </w:r>
    </w:p>
    <w:p w:rsidR="00714C46" w:rsidRDefault="00714C46" w:rsidP="00903F86">
      <w:pPr>
        <w:jc w:val="center"/>
        <w:rPr>
          <w:rFonts w:ascii="Times New Roman" w:hAnsi="Times New Roman" w:cs="Times New Roman"/>
          <w:b/>
          <w:sz w:val="28"/>
        </w:rPr>
      </w:pPr>
    </w:p>
    <w:p w:rsidR="00011E62" w:rsidRDefault="00903F86" w:rsidP="00011E62">
      <w:pPr>
        <w:spacing w:line="360" w:lineRule="auto"/>
        <w:ind w:firstLine="567"/>
        <w:jc w:val="both"/>
        <w:rPr>
          <w:rFonts w:ascii="Times New Roman" w:hAnsi="Times New Roman" w:cs="Times New Roman"/>
          <w:sz w:val="28"/>
        </w:rPr>
      </w:pPr>
      <w:r w:rsidRPr="00903F86">
        <w:rPr>
          <w:rFonts w:ascii="Times New Roman" w:hAnsi="Times New Roman" w:cs="Times New Roman"/>
          <w:sz w:val="28"/>
        </w:rPr>
        <w:t xml:space="preserve">Akademik Düşünce Enstitüsü </w:t>
      </w:r>
      <w:r>
        <w:rPr>
          <w:rFonts w:ascii="Times New Roman" w:hAnsi="Times New Roman" w:cs="Times New Roman"/>
          <w:sz w:val="28"/>
        </w:rPr>
        <w:t xml:space="preserve">Gaziantep İl Temsilcimiz Muhammed AKSU, Enstitümüzün </w:t>
      </w:r>
      <w:r w:rsidRPr="00903F86">
        <w:rPr>
          <w:rFonts w:ascii="Times New Roman" w:hAnsi="Times New Roman" w:cs="Times New Roman"/>
          <w:sz w:val="28"/>
        </w:rPr>
        <w:t>Onursal</w:t>
      </w:r>
      <w:r>
        <w:rPr>
          <w:rFonts w:ascii="Times New Roman" w:hAnsi="Times New Roman" w:cs="Times New Roman"/>
          <w:sz w:val="28"/>
        </w:rPr>
        <w:t xml:space="preserve"> Üyesi</w:t>
      </w:r>
      <w:r w:rsidRPr="00903F86">
        <w:rPr>
          <w:rFonts w:ascii="Times New Roman" w:hAnsi="Times New Roman" w:cs="Times New Roman"/>
          <w:sz w:val="28"/>
        </w:rPr>
        <w:t xml:space="preserve"> Gaziantep Üniversitesi Öğretim </w:t>
      </w:r>
      <w:r w:rsidR="00196C49">
        <w:rPr>
          <w:rFonts w:ascii="Times New Roman" w:hAnsi="Times New Roman" w:cs="Times New Roman"/>
          <w:sz w:val="28"/>
        </w:rPr>
        <w:t xml:space="preserve">Üyesi </w:t>
      </w:r>
      <w:r w:rsidRPr="00903F86">
        <w:rPr>
          <w:rFonts w:ascii="Times New Roman" w:hAnsi="Times New Roman" w:cs="Times New Roman"/>
          <w:sz w:val="28"/>
        </w:rPr>
        <w:t xml:space="preserve">Doç. Dr. Ali Fuat </w:t>
      </w:r>
      <w:r>
        <w:rPr>
          <w:rFonts w:ascii="Times New Roman" w:hAnsi="Times New Roman" w:cs="Times New Roman"/>
          <w:sz w:val="28"/>
        </w:rPr>
        <w:t>Gökçe ile Barış Pınarı harekâtına ilişkin röportaj gerçekleşirdi.</w:t>
      </w:r>
      <w:r w:rsidR="00011E62" w:rsidRPr="00011E62">
        <w:rPr>
          <w:rFonts w:ascii="Times New Roman" w:hAnsi="Times New Roman" w:cs="Times New Roman"/>
          <w:sz w:val="28"/>
        </w:rPr>
        <w:t xml:space="preserve"> </w:t>
      </w:r>
    </w:p>
    <w:p w:rsidR="00011E62" w:rsidRDefault="00011E62" w:rsidP="00011E62">
      <w:pPr>
        <w:spacing w:line="360" w:lineRule="auto"/>
        <w:ind w:firstLine="567"/>
        <w:jc w:val="both"/>
        <w:rPr>
          <w:rFonts w:ascii="Times New Roman" w:hAnsi="Times New Roman" w:cs="Times New Roman"/>
          <w:sz w:val="28"/>
        </w:rPr>
      </w:pPr>
    </w:p>
    <w:p w:rsidR="00903F86" w:rsidRPr="00714C46" w:rsidRDefault="00714C46" w:rsidP="00714C46">
      <w:pPr>
        <w:spacing w:line="240" w:lineRule="auto"/>
        <w:jc w:val="center"/>
        <w:rPr>
          <w:rFonts w:ascii="Times New Roman" w:hAnsi="Times New Roman" w:cs="Times New Roman"/>
          <w:b/>
          <w:sz w:val="28"/>
        </w:rPr>
      </w:pPr>
      <w:r w:rsidRPr="00714C46">
        <w:rPr>
          <w:rFonts w:ascii="Times New Roman" w:hAnsi="Times New Roman" w:cs="Times New Roman"/>
          <w:b/>
          <w:sz w:val="28"/>
        </w:rPr>
        <w:t>RÖPORTAJ</w:t>
      </w:r>
    </w:p>
    <w:p w:rsidR="00903F86" w:rsidRPr="00903F86" w:rsidRDefault="00903F86" w:rsidP="00903F86">
      <w:pPr>
        <w:spacing w:after="0" w:line="240" w:lineRule="auto"/>
        <w:rPr>
          <w:rFonts w:ascii="Times New Roman" w:eastAsia="Times New Roman" w:hAnsi="Times New Roman" w:cs="Times New Roman"/>
          <w:b/>
          <w:sz w:val="28"/>
          <w:szCs w:val="24"/>
          <w:lang w:eastAsia="tr-TR"/>
        </w:rPr>
      </w:pPr>
      <w:r w:rsidRPr="00903F86">
        <w:rPr>
          <w:rFonts w:ascii="Times New Roman" w:eastAsia="Times New Roman" w:hAnsi="Times New Roman" w:cs="Times New Roman"/>
          <w:b/>
          <w:color w:val="222222"/>
          <w:sz w:val="28"/>
          <w:szCs w:val="24"/>
          <w:shd w:val="clear" w:color="auto" w:fill="FFFFFF"/>
          <w:lang w:eastAsia="tr-TR"/>
        </w:rPr>
        <w:t>1- Türkiye Barış Pınarı Harekâtı ile neyi hedeflemektedir?</w:t>
      </w:r>
      <w:r w:rsidRPr="00903F86">
        <w:rPr>
          <w:rFonts w:ascii="Times New Roman" w:eastAsia="Times New Roman" w:hAnsi="Times New Roman" w:cs="Times New Roman"/>
          <w:b/>
          <w:color w:val="222222"/>
          <w:sz w:val="28"/>
          <w:szCs w:val="24"/>
          <w:shd w:val="clear" w:color="auto" w:fill="FFFFFF"/>
          <w:lang w:eastAsia="tr-TR"/>
        </w:rPr>
        <w:br/>
      </w:r>
    </w:p>
    <w:p w:rsidR="00714C46" w:rsidRDefault="00903F86" w:rsidP="00714C46">
      <w:pPr>
        <w:shd w:val="clear" w:color="auto" w:fill="FFFFFF"/>
        <w:spacing w:after="120" w:line="360" w:lineRule="auto"/>
        <w:ind w:firstLine="567"/>
        <w:jc w:val="both"/>
        <w:rPr>
          <w:rFonts w:ascii="Times New Roman" w:eastAsia="Times New Roman" w:hAnsi="Times New Roman" w:cs="Times New Roman"/>
          <w:color w:val="222222"/>
          <w:sz w:val="28"/>
          <w:szCs w:val="24"/>
          <w:lang w:eastAsia="tr-TR"/>
        </w:rPr>
      </w:pPr>
      <w:r w:rsidRPr="00903F86">
        <w:rPr>
          <w:rFonts w:ascii="Times New Roman" w:eastAsia="Times New Roman" w:hAnsi="Times New Roman" w:cs="Times New Roman"/>
          <w:color w:val="222222"/>
          <w:sz w:val="28"/>
          <w:szCs w:val="24"/>
          <w:lang w:eastAsia="tr-TR"/>
        </w:rPr>
        <w:t>Türkiye’nin Barış Pınarı harekâtı ile amacı güney sınırlarında yaklaşık olarak 480 km’lik alandan ülkeye yapılan terör saldırılarını önlemek, terör örgütünü etkisiz hale getirmek, terör koridorunu engellemek, Suriye’nin toprak bütünlüğünün korunmasına destek olmak ve Suriyeli sığınmacıların emniyetle dönüşlerin</w:t>
      </w:r>
      <w:r w:rsidR="00196C49">
        <w:rPr>
          <w:rFonts w:ascii="Times New Roman" w:eastAsia="Times New Roman" w:hAnsi="Times New Roman" w:cs="Times New Roman"/>
          <w:color w:val="222222"/>
          <w:sz w:val="28"/>
          <w:szCs w:val="24"/>
          <w:lang w:eastAsia="tr-TR"/>
        </w:rPr>
        <w:t>i</w:t>
      </w:r>
      <w:r w:rsidRPr="00903F86">
        <w:rPr>
          <w:rFonts w:ascii="Times New Roman" w:eastAsia="Times New Roman" w:hAnsi="Times New Roman" w:cs="Times New Roman"/>
          <w:color w:val="222222"/>
          <w:sz w:val="28"/>
          <w:szCs w:val="24"/>
          <w:lang w:eastAsia="tr-TR"/>
        </w:rPr>
        <w:t xml:space="preserve"> sağlamaktır. </w:t>
      </w:r>
    </w:p>
    <w:p w:rsidR="00714C46" w:rsidRDefault="00714C46" w:rsidP="00714C46">
      <w:pPr>
        <w:shd w:val="clear" w:color="auto" w:fill="FFFFFF"/>
        <w:spacing w:after="0" w:line="360" w:lineRule="auto"/>
        <w:ind w:firstLine="567"/>
        <w:jc w:val="both"/>
        <w:rPr>
          <w:rFonts w:ascii="Times New Roman" w:eastAsia="Times New Roman" w:hAnsi="Times New Roman" w:cs="Times New Roman"/>
          <w:color w:val="222222"/>
          <w:sz w:val="28"/>
          <w:szCs w:val="24"/>
          <w:lang w:eastAsia="tr-TR"/>
        </w:rPr>
      </w:pPr>
      <w:r>
        <w:rPr>
          <w:rFonts w:ascii="Times New Roman" w:eastAsia="Times New Roman" w:hAnsi="Times New Roman" w:cs="Times New Roman"/>
          <w:color w:val="222222"/>
          <w:sz w:val="28"/>
          <w:szCs w:val="24"/>
          <w:lang w:eastAsia="tr-TR"/>
        </w:rPr>
        <w:t xml:space="preserve">Bu harekât ile </w:t>
      </w:r>
      <w:r w:rsidR="00196C49">
        <w:rPr>
          <w:rFonts w:ascii="Times New Roman" w:eastAsia="Times New Roman" w:hAnsi="Times New Roman" w:cs="Times New Roman"/>
          <w:color w:val="222222"/>
          <w:sz w:val="28"/>
          <w:szCs w:val="24"/>
          <w:lang w:eastAsia="tr-TR"/>
        </w:rPr>
        <w:t xml:space="preserve">oluşturulması </w:t>
      </w:r>
      <w:r>
        <w:rPr>
          <w:rFonts w:ascii="Times New Roman" w:eastAsia="Times New Roman" w:hAnsi="Times New Roman" w:cs="Times New Roman"/>
          <w:color w:val="222222"/>
          <w:sz w:val="28"/>
          <w:szCs w:val="24"/>
          <w:lang w:eastAsia="tr-TR"/>
        </w:rPr>
        <w:t xml:space="preserve">amaçlanan </w:t>
      </w:r>
      <w:r w:rsidRPr="00903F86">
        <w:rPr>
          <w:rFonts w:ascii="Times New Roman" w:eastAsia="Times New Roman" w:hAnsi="Times New Roman" w:cs="Times New Roman"/>
          <w:color w:val="222222"/>
          <w:sz w:val="28"/>
          <w:szCs w:val="24"/>
          <w:lang w:eastAsia="tr-TR"/>
        </w:rPr>
        <w:t>tampon</w:t>
      </w:r>
      <w:r>
        <w:rPr>
          <w:rFonts w:ascii="Times New Roman" w:eastAsia="Times New Roman" w:hAnsi="Times New Roman" w:cs="Times New Roman"/>
          <w:color w:val="222222"/>
          <w:sz w:val="28"/>
          <w:szCs w:val="24"/>
          <w:lang w:eastAsia="tr-TR"/>
        </w:rPr>
        <w:t xml:space="preserve"> bölge değil, g</w:t>
      </w:r>
      <w:r w:rsidR="00903F86" w:rsidRPr="00903F86">
        <w:rPr>
          <w:rFonts w:ascii="Times New Roman" w:eastAsia="Times New Roman" w:hAnsi="Times New Roman" w:cs="Times New Roman"/>
          <w:color w:val="222222"/>
          <w:sz w:val="28"/>
          <w:szCs w:val="24"/>
          <w:lang w:eastAsia="tr-TR"/>
        </w:rPr>
        <w:t xml:space="preserve">üvenli bölgedir. Tampon bölge 5-15 km derinlikte olup çatışan tarafların içinde </w:t>
      </w:r>
      <w:r w:rsidR="00903F86" w:rsidRPr="00903F86">
        <w:rPr>
          <w:rFonts w:ascii="Times New Roman" w:eastAsia="Times New Roman" w:hAnsi="Times New Roman" w:cs="Times New Roman"/>
          <w:color w:val="222222"/>
          <w:sz w:val="28"/>
          <w:szCs w:val="24"/>
          <w:lang w:eastAsia="tr-TR"/>
        </w:rPr>
        <w:lastRenderedPageBreak/>
        <w:t>bulunmadığı sınırları belli bir alandır. Güvenli bölge ise sivil halkı</w:t>
      </w:r>
      <w:r w:rsidR="00903F86">
        <w:rPr>
          <w:rFonts w:ascii="Times New Roman" w:eastAsia="Times New Roman" w:hAnsi="Times New Roman" w:cs="Times New Roman"/>
          <w:color w:val="222222"/>
          <w:sz w:val="28"/>
          <w:szCs w:val="24"/>
          <w:lang w:eastAsia="tr-TR"/>
        </w:rPr>
        <w:t xml:space="preserve"> </w:t>
      </w:r>
      <w:r w:rsidR="00903F86" w:rsidRPr="00903F86">
        <w:rPr>
          <w:rFonts w:ascii="Times New Roman" w:eastAsia="Times New Roman" w:hAnsi="Times New Roman" w:cs="Times New Roman"/>
          <w:color w:val="222222"/>
          <w:sz w:val="28"/>
          <w:szCs w:val="24"/>
          <w:lang w:eastAsia="tr-TR"/>
        </w:rPr>
        <w:t>çatışan tarafların veya bir devletin baskı ve şiddetinden korumak ve insani yardım sağlamak için emniyet altına alınan alandır.</w:t>
      </w:r>
    </w:p>
    <w:p w:rsidR="00903F86" w:rsidRPr="00903F86" w:rsidRDefault="00903F86" w:rsidP="00903F86">
      <w:pPr>
        <w:shd w:val="clear" w:color="auto" w:fill="FFFFFF"/>
        <w:spacing w:after="0" w:line="240" w:lineRule="auto"/>
        <w:rPr>
          <w:rFonts w:ascii="Times New Roman" w:eastAsia="Times New Roman" w:hAnsi="Times New Roman" w:cs="Times New Roman"/>
          <w:b/>
          <w:color w:val="222222"/>
          <w:sz w:val="28"/>
          <w:szCs w:val="24"/>
          <w:lang w:eastAsia="tr-TR"/>
        </w:rPr>
      </w:pPr>
    </w:p>
    <w:p w:rsidR="00903F86" w:rsidRDefault="00903F86" w:rsidP="00903F86">
      <w:pPr>
        <w:shd w:val="clear" w:color="auto" w:fill="FFFFFF"/>
        <w:spacing w:after="0" w:line="240" w:lineRule="auto"/>
        <w:rPr>
          <w:rFonts w:ascii="Times New Roman" w:eastAsia="Times New Roman" w:hAnsi="Times New Roman" w:cs="Times New Roman"/>
          <w:b/>
          <w:color w:val="222222"/>
          <w:sz w:val="28"/>
          <w:szCs w:val="24"/>
          <w:lang w:eastAsia="tr-TR"/>
        </w:rPr>
      </w:pPr>
      <w:r w:rsidRPr="00903F86">
        <w:rPr>
          <w:rFonts w:ascii="Times New Roman" w:eastAsia="Times New Roman" w:hAnsi="Times New Roman" w:cs="Times New Roman"/>
          <w:b/>
          <w:color w:val="222222"/>
          <w:sz w:val="28"/>
          <w:szCs w:val="24"/>
          <w:lang w:eastAsia="tr-TR"/>
        </w:rPr>
        <w:t>2-Barış Pınarı harekâtının bölge coğrafyasına etkileri nelerdir?</w:t>
      </w:r>
    </w:p>
    <w:p w:rsidR="00903F86" w:rsidRDefault="00903F86" w:rsidP="00903F86">
      <w:pPr>
        <w:shd w:val="clear" w:color="auto" w:fill="FFFFFF"/>
        <w:spacing w:after="0" w:line="240" w:lineRule="auto"/>
        <w:rPr>
          <w:rFonts w:ascii="Times New Roman" w:eastAsia="Times New Roman" w:hAnsi="Times New Roman" w:cs="Times New Roman"/>
          <w:b/>
          <w:color w:val="222222"/>
          <w:sz w:val="28"/>
          <w:szCs w:val="24"/>
          <w:lang w:eastAsia="tr-TR"/>
        </w:rPr>
      </w:pPr>
    </w:p>
    <w:p w:rsidR="00714C46" w:rsidRDefault="00903F86" w:rsidP="00714C46">
      <w:pPr>
        <w:shd w:val="clear" w:color="auto" w:fill="FFFFFF"/>
        <w:spacing w:after="120" w:line="360" w:lineRule="auto"/>
        <w:ind w:firstLine="567"/>
        <w:jc w:val="both"/>
        <w:rPr>
          <w:rFonts w:ascii="Times New Roman" w:eastAsia="Times New Roman" w:hAnsi="Times New Roman" w:cs="Times New Roman"/>
          <w:color w:val="222222"/>
          <w:sz w:val="28"/>
          <w:szCs w:val="24"/>
          <w:lang w:eastAsia="tr-TR"/>
        </w:rPr>
      </w:pPr>
      <w:r w:rsidRPr="00903F86">
        <w:rPr>
          <w:rFonts w:ascii="Times New Roman" w:eastAsia="Times New Roman" w:hAnsi="Times New Roman" w:cs="Times New Roman"/>
          <w:color w:val="222222"/>
          <w:sz w:val="28"/>
          <w:szCs w:val="24"/>
          <w:lang w:eastAsia="tr-TR"/>
        </w:rPr>
        <w:t>Barış Pınarı harekâtı</w:t>
      </w:r>
      <w:r w:rsidR="00196C49">
        <w:rPr>
          <w:rFonts w:ascii="Times New Roman" w:eastAsia="Times New Roman" w:hAnsi="Times New Roman" w:cs="Times New Roman"/>
          <w:color w:val="222222"/>
          <w:sz w:val="28"/>
          <w:szCs w:val="24"/>
          <w:lang w:eastAsia="tr-TR"/>
        </w:rPr>
        <w:t>nın</w:t>
      </w:r>
      <w:r w:rsidRPr="00903F86">
        <w:rPr>
          <w:rFonts w:ascii="Times New Roman" w:eastAsia="Times New Roman" w:hAnsi="Times New Roman" w:cs="Times New Roman"/>
          <w:color w:val="222222"/>
          <w:sz w:val="28"/>
          <w:szCs w:val="24"/>
          <w:lang w:eastAsia="tr-TR"/>
        </w:rPr>
        <w:t xml:space="preserve"> bölge coğrafyasında kısa vadede değişiklik gösterse de uzun vadede Suriye’nin toprak bütünlüğünü koruyacak bir anlaşmayla sonuçlanma ihtimali büyüktür. Ancak şu anda Suriye’nin petrol kaynaklarının olduğu yerlerin kontrolü Amerika Birleşik</w:t>
      </w:r>
      <w:r>
        <w:rPr>
          <w:rFonts w:ascii="Times New Roman" w:eastAsia="Times New Roman" w:hAnsi="Times New Roman" w:cs="Times New Roman"/>
          <w:color w:val="222222"/>
          <w:sz w:val="28"/>
          <w:szCs w:val="24"/>
          <w:lang w:eastAsia="tr-TR"/>
        </w:rPr>
        <w:t xml:space="preserve"> </w:t>
      </w:r>
      <w:r w:rsidRPr="00903F86">
        <w:rPr>
          <w:rFonts w:ascii="Times New Roman" w:eastAsia="Times New Roman" w:hAnsi="Times New Roman" w:cs="Times New Roman"/>
          <w:color w:val="222222"/>
          <w:sz w:val="28"/>
          <w:szCs w:val="24"/>
          <w:lang w:eastAsia="tr-TR"/>
        </w:rPr>
        <w:t>Devletleri</w:t>
      </w:r>
      <w:r w:rsidR="00714C46">
        <w:rPr>
          <w:rFonts w:ascii="Times New Roman" w:eastAsia="Times New Roman" w:hAnsi="Times New Roman" w:cs="Times New Roman"/>
          <w:color w:val="222222"/>
          <w:sz w:val="28"/>
          <w:szCs w:val="24"/>
          <w:lang w:eastAsia="tr-TR"/>
        </w:rPr>
        <w:t>’</w:t>
      </w:r>
      <w:r w:rsidRPr="00903F86">
        <w:rPr>
          <w:rFonts w:ascii="Times New Roman" w:eastAsia="Times New Roman" w:hAnsi="Times New Roman" w:cs="Times New Roman"/>
          <w:color w:val="222222"/>
          <w:sz w:val="28"/>
          <w:szCs w:val="24"/>
          <w:lang w:eastAsia="tr-TR"/>
        </w:rPr>
        <w:t>nin kontrolü altında olup uzun vadede de onun kontrolü altında kalacağı görünmektedir.</w:t>
      </w:r>
    </w:p>
    <w:p w:rsidR="00903F86" w:rsidRPr="00903F86" w:rsidRDefault="00714C46" w:rsidP="00903F86">
      <w:pPr>
        <w:shd w:val="clear" w:color="auto" w:fill="FFFFFF"/>
        <w:spacing w:after="0" w:line="360" w:lineRule="auto"/>
        <w:ind w:firstLine="567"/>
        <w:jc w:val="both"/>
        <w:rPr>
          <w:rFonts w:ascii="Times New Roman" w:eastAsia="Times New Roman" w:hAnsi="Times New Roman" w:cs="Times New Roman"/>
          <w:color w:val="222222"/>
          <w:sz w:val="28"/>
          <w:szCs w:val="24"/>
          <w:lang w:eastAsia="tr-TR"/>
        </w:rPr>
      </w:pPr>
      <w:r>
        <w:rPr>
          <w:rFonts w:ascii="Times New Roman" w:eastAsia="Times New Roman" w:hAnsi="Times New Roman" w:cs="Times New Roman"/>
          <w:color w:val="222222"/>
          <w:sz w:val="28"/>
          <w:szCs w:val="24"/>
          <w:lang w:eastAsia="tr-TR"/>
        </w:rPr>
        <w:t xml:space="preserve"> Rusya,</w:t>
      </w:r>
      <w:r w:rsidR="00903F86" w:rsidRPr="00903F86">
        <w:rPr>
          <w:rFonts w:ascii="Times New Roman" w:eastAsia="Times New Roman" w:hAnsi="Times New Roman" w:cs="Times New Roman"/>
          <w:color w:val="222222"/>
          <w:sz w:val="28"/>
          <w:szCs w:val="24"/>
          <w:lang w:eastAsia="tr-TR"/>
        </w:rPr>
        <w:t xml:space="preserve"> Suriye’ye verdiği desteği sürdürecektir. Halen Suriye</w:t>
      </w:r>
      <w:r w:rsidR="00903F86">
        <w:rPr>
          <w:rFonts w:ascii="Times New Roman" w:eastAsia="Times New Roman" w:hAnsi="Times New Roman" w:cs="Times New Roman"/>
          <w:color w:val="222222"/>
          <w:sz w:val="28"/>
          <w:szCs w:val="24"/>
          <w:lang w:eastAsia="tr-TR"/>
        </w:rPr>
        <w:t xml:space="preserve"> </w:t>
      </w:r>
      <w:r w:rsidR="00903F86" w:rsidRPr="00903F86">
        <w:rPr>
          <w:rFonts w:ascii="Times New Roman" w:eastAsia="Times New Roman" w:hAnsi="Times New Roman" w:cs="Times New Roman"/>
          <w:color w:val="222222"/>
          <w:sz w:val="28"/>
          <w:szCs w:val="24"/>
          <w:lang w:eastAsia="tr-TR"/>
        </w:rPr>
        <w:t>ordusunun komutanları Rus ve İran subaylarından oluşmaktadır. Emperyalist devletlerin nihai amacı bu bölgede uydu devletler ya da devlet altı güçler vasıtasıyl</w:t>
      </w:r>
      <w:r w:rsidR="00903F86">
        <w:rPr>
          <w:rFonts w:ascii="Times New Roman" w:eastAsia="Times New Roman" w:hAnsi="Times New Roman" w:cs="Times New Roman"/>
          <w:color w:val="222222"/>
          <w:sz w:val="28"/>
          <w:szCs w:val="24"/>
          <w:lang w:eastAsia="tr-TR"/>
        </w:rPr>
        <w:t xml:space="preserve">a etkin durumda olmak, bölgenin </w:t>
      </w:r>
      <w:r w:rsidR="00903F86" w:rsidRPr="00903F86">
        <w:rPr>
          <w:rFonts w:ascii="Times New Roman" w:eastAsia="Times New Roman" w:hAnsi="Times New Roman" w:cs="Times New Roman"/>
          <w:color w:val="222222"/>
          <w:sz w:val="28"/>
          <w:szCs w:val="24"/>
          <w:lang w:eastAsia="tr-TR"/>
        </w:rPr>
        <w:t>ekonomik kaynakları üzerinde söz sahibi olmaktır. ABD’nin düşüncesi ve amacı petrol kaynaklarının kontrolü, İsrail ve Suudi Arabistan’ın güvenliğinin sağlanmasıdır. Emperyalist devletler hiçbir zaman bölgede güçlü bir devletin olmasını istemezler. Onun için bölgenin iki büyük gücü olan Türkiye ve İran’ı bölme, parçalama gayreti içindedirler</w:t>
      </w:r>
      <w:r w:rsidR="00903F86" w:rsidRPr="00903F86">
        <w:rPr>
          <w:rFonts w:ascii="Times New Roman" w:eastAsia="Times New Roman" w:hAnsi="Times New Roman" w:cs="Times New Roman"/>
          <w:b/>
          <w:color w:val="222222"/>
          <w:sz w:val="28"/>
          <w:szCs w:val="24"/>
          <w:lang w:eastAsia="tr-TR"/>
        </w:rPr>
        <w:t>.</w:t>
      </w:r>
    </w:p>
    <w:p w:rsidR="00903F86" w:rsidRPr="00903F86" w:rsidRDefault="00903F86" w:rsidP="00903F86">
      <w:pPr>
        <w:shd w:val="clear" w:color="auto" w:fill="FFFFFF"/>
        <w:spacing w:after="0" w:line="240" w:lineRule="auto"/>
        <w:rPr>
          <w:rFonts w:ascii="Times New Roman" w:eastAsia="Times New Roman" w:hAnsi="Times New Roman" w:cs="Times New Roman"/>
          <w:b/>
          <w:color w:val="222222"/>
          <w:sz w:val="28"/>
          <w:szCs w:val="24"/>
          <w:lang w:eastAsia="tr-TR"/>
        </w:rPr>
      </w:pPr>
    </w:p>
    <w:p w:rsidR="00903F86" w:rsidRDefault="00903F86" w:rsidP="00714C46">
      <w:pPr>
        <w:shd w:val="clear" w:color="auto" w:fill="FFFFFF"/>
        <w:spacing w:after="0" w:line="276" w:lineRule="auto"/>
        <w:jc w:val="both"/>
        <w:rPr>
          <w:rFonts w:ascii="Times New Roman" w:eastAsia="Times New Roman" w:hAnsi="Times New Roman" w:cs="Times New Roman"/>
          <w:b/>
          <w:color w:val="222222"/>
          <w:sz w:val="28"/>
          <w:szCs w:val="24"/>
          <w:lang w:eastAsia="tr-TR"/>
        </w:rPr>
      </w:pPr>
      <w:r w:rsidRPr="00903F86">
        <w:rPr>
          <w:rFonts w:ascii="Times New Roman" w:eastAsia="Times New Roman" w:hAnsi="Times New Roman" w:cs="Times New Roman"/>
          <w:b/>
          <w:color w:val="222222"/>
          <w:sz w:val="28"/>
          <w:szCs w:val="24"/>
          <w:lang w:eastAsia="tr-TR"/>
        </w:rPr>
        <w:t>3- Suriyeli sığınmacıların Barış Pınarı harekâtında terörden temizlenen bölgelere dönüş programı nasıl yürütülecek?</w:t>
      </w:r>
    </w:p>
    <w:p w:rsidR="00903F86" w:rsidRPr="00903F86" w:rsidRDefault="00903F86" w:rsidP="00903F86">
      <w:pPr>
        <w:shd w:val="clear" w:color="auto" w:fill="FFFFFF"/>
        <w:spacing w:after="0" w:line="240" w:lineRule="auto"/>
        <w:rPr>
          <w:rFonts w:ascii="Times New Roman" w:eastAsia="Times New Roman" w:hAnsi="Times New Roman" w:cs="Times New Roman"/>
          <w:b/>
          <w:color w:val="222222"/>
          <w:sz w:val="28"/>
          <w:szCs w:val="24"/>
          <w:lang w:eastAsia="tr-TR"/>
        </w:rPr>
      </w:pPr>
    </w:p>
    <w:p w:rsidR="00903F86" w:rsidRPr="00903F86" w:rsidRDefault="00903F86" w:rsidP="00714C46">
      <w:pPr>
        <w:shd w:val="clear" w:color="auto" w:fill="FFFFFF"/>
        <w:spacing w:after="0" w:line="360" w:lineRule="auto"/>
        <w:ind w:firstLine="567"/>
        <w:jc w:val="both"/>
        <w:rPr>
          <w:rFonts w:ascii="Times New Roman" w:eastAsia="Times New Roman" w:hAnsi="Times New Roman" w:cs="Times New Roman"/>
          <w:color w:val="222222"/>
          <w:sz w:val="28"/>
          <w:szCs w:val="24"/>
          <w:lang w:eastAsia="tr-TR"/>
        </w:rPr>
      </w:pPr>
      <w:r w:rsidRPr="00903F86">
        <w:rPr>
          <w:rFonts w:ascii="Times New Roman" w:eastAsia="Times New Roman" w:hAnsi="Times New Roman" w:cs="Times New Roman"/>
          <w:color w:val="222222"/>
          <w:sz w:val="28"/>
          <w:szCs w:val="24"/>
          <w:lang w:eastAsia="tr-TR"/>
        </w:rPr>
        <w:t>Öncelikle bölge güvenli bir hale getirilip, alt yapı yatırımları yapıldıktan sonra o bölgeden Türkiye’ye göç eden sığınmacılar başta olmak üzere diğer sığınmacılar bölgeye sevk edilebilir. Bölge tarım ekonomisi bakımından verimli bir yer olup burada yetişen tarım ürünlerinin Türkiye üzerinden ekonomiye katılması büyük önem arz etmektedir. Mevcut durumda</w:t>
      </w:r>
      <w:r w:rsidR="00714C46">
        <w:rPr>
          <w:rFonts w:ascii="Times New Roman" w:eastAsia="Times New Roman" w:hAnsi="Times New Roman" w:cs="Times New Roman"/>
          <w:color w:val="222222"/>
          <w:sz w:val="28"/>
          <w:szCs w:val="24"/>
          <w:lang w:eastAsia="tr-TR"/>
        </w:rPr>
        <w:t xml:space="preserve"> </w:t>
      </w:r>
      <w:r w:rsidRPr="00903F86">
        <w:rPr>
          <w:rFonts w:ascii="Times New Roman" w:eastAsia="Times New Roman" w:hAnsi="Times New Roman" w:cs="Times New Roman"/>
          <w:color w:val="222222"/>
          <w:sz w:val="28"/>
          <w:szCs w:val="24"/>
          <w:lang w:eastAsia="tr-TR"/>
        </w:rPr>
        <w:t xml:space="preserve">bölgenin eski ticari </w:t>
      </w:r>
      <w:proofErr w:type="spellStart"/>
      <w:r w:rsidRPr="00903F86">
        <w:rPr>
          <w:rFonts w:ascii="Times New Roman" w:eastAsia="Times New Roman" w:hAnsi="Times New Roman" w:cs="Times New Roman"/>
          <w:color w:val="222222"/>
          <w:sz w:val="28"/>
          <w:szCs w:val="24"/>
          <w:lang w:eastAsia="tr-TR"/>
        </w:rPr>
        <w:t>network’u</w:t>
      </w:r>
      <w:proofErr w:type="spellEnd"/>
      <w:r w:rsidRPr="00903F86">
        <w:rPr>
          <w:rFonts w:ascii="Times New Roman" w:eastAsia="Times New Roman" w:hAnsi="Times New Roman" w:cs="Times New Roman"/>
          <w:color w:val="222222"/>
          <w:sz w:val="28"/>
          <w:szCs w:val="24"/>
          <w:lang w:eastAsia="tr-TR"/>
        </w:rPr>
        <w:t xml:space="preserve"> nedeniyle tarım ürünleri başta Halep </w:t>
      </w:r>
      <w:r w:rsidRPr="00903F86">
        <w:rPr>
          <w:rFonts w:ascii="Times New Roman" w:eastAsia="Times New Roman" w:hAnsi="Times New Roman" w:cs="Times New Roman"/>
          <w:color w:val="222222"/>
          <w:sz w:val="28"/>
          <w:szCs w:val="24"/>
          <w:lang w:eastAsia="tr-TR"/>
        </w:rPr>
        <w:lastRenderedPageBreak/>
        <w:t xml:space="preserve">olmak üzere Suriye’nin ticari merkezleri vasıtasıyla ekonomiye </w:t>
      </w:r>
      <w:r w:rsidR="00714C46" w:rsidRPr="00903F86">
        <w:rPr>
          <w:rFonts w:ascii="Times New Roman" w:eastAsia="Times New Roman" w:hAnsi="Times New Roman" w:cs="Times New Roman"/>
          <w:color w:val="222222"/>
          <w:sz w:val="28"/>
          <w:szCs w:val="24"/>
          <w:lang w:eastAsia="tr-TR"/>
        </w:rPr>
        <w:t>dâhil</w:t>
      </w:r>
      <w:r w:rsidRPr="00903F86">
        <w:rPr>
          <w:rFonts w:ascii="Times New Roman" w:eastAsia="Times New Roman" w:hAnsi="Times New Roman" w:cs="Times New Roman"/>
          <w:color w:val="222222"/>
          <w:sz w:val="28"/>
          <w:szCs w:val="24"/>
          <w:lang w:eastAsia="tr-TR"/>
        </w:rPr>
        <w:t xml:space="preserve"> edilmektedir.</w:t>
      </w:r>
    </w:p>
    <w:p w:rsidR="00903F86" w:rsidRDefault="00903F86" w:rsidP="00903F86">
      <w:pPr>
        <w:shd w:val="clear" w:color="auto" w:fill="FFFFFF"/>
        <w:spacing w:after="0" w:line="240" w:lineRule="auto"/>
        <w:rPr>
          <w:rFonts w:ascii="Times New Roman" w:eastAsia="Times New Roman" w:hAnsi="Times New Roman" w:cs="Times New Roman"/>
          <w:b/>
          <w:color w:val="222222"/>
          <w:sz w:val="28"/>
          <w:szCs w:val="24"/>
          <w:lang w:eastAsia="tr-TR"/>
        </w:rPr>
      </w:pPr>
    </w:p>
    <w:p w:rsidR="00714C46" w:rsidRDefault="00714C46" w:rsidP="00714C46">
      <w:pPr>
        <w:shd w:val="clear" w:color="auto" w:fill="FFFFFF"/>
        <w:spacing w:after="0" w:line="360" w:lineRule="auto"/>
        <w:ind w:firstLine="567"/>
        <w:jc w:val="both"/>
        <w:rPr>
          <w:rFonts w:ascii="Times New Roman" w:eastAsia="Times New Roman" w:hAnsi="Times New Roman" w:cs="Times New Roman"/>
          <w:color w:val="222222"/>
          <w:sz w:val="28"/>
          <w:szCs w:val="24"/>
          <w:lang w:eastAsia="tr-TR"/>
        </w:rPr>
      </w:pPr>
      <w:r>
        <w:rPr>
          <w:rFonts w:ascii="Times New Roman" w:eastAsia="Times New Roman" w:hAnsi="Times New Roman" w:cs="Times New Roman"/>
          <w:b/>
          <w:color w:val="222222"/>
          <w:sz w:val="28"/>
          <w:szCs w:val="24"/>
          <w:lang w:eastAsia="tr-TR"/>
        </w:rPr>
        <w:t xml:space="preserve">4- </w:t>
      </w:r>
      <w:r w:rsidRPr="00903F86">
        <w:rPr>
          <w:rFonts w:ascii="Times New Roman" w:eastAsia="Times New Roman" w:hAnsi="Times New Roman" w:cs="Times New Roman"/>
          <w:b/>
          <w:color w:val="222222"/>
          <w:sz w:val="28"/>
          <w:szCs w:val="24"/>
          <w:lang w:eastAsia="tr-TR"/>
        </w:rPr>
        <w:t>Barış Pınarı harekâtının Türkiye'nin diplomatik gücüne etkisi nasıl olacak?</w:t>
      </w:r>
    </w:p>
    <w:p w:rsidR="00903F86" w:rsidRPr="00903F86" w:rsidRDefault="00714C46" w:rsidP="00714C46">
      <w:pPr>
        <w:shd w:val="clear" w:color="auto" w:fill="FFFFFF"/>
        <w:spacing w:after="0" w:line="360" w:lineRule="auto"/>
        <w:ind w:firstLine="567"/>
        <w:jc w:val="both"/>
        <w:rPr>
          <w:rFonts w:ascii="Times New Roman" w:eastAsia="Times New Roman" w:hAnsi="Times New Roman" w:cs="Times New Roman"/>
          <w:color w:val="222222"/>
          <w:sz w:val="28"/>
          <w:szCs w:val="24"/>
          <w:lang w:eastAsia="tr-TR"/>
        </w:rPr>
      </w:pPr>
      <w:r w:rsidRPr="00714C46">
        <w:rPr>
          <w:rFonts w:ascii="Times New Roman" w:eastAsia="Times New Roman" w:hAnsi="Times New Roman" w:cs="Times New Roman"/>
          <w:color w:val="222222"/>
          <w:sz w:val="28"/>
          <w:szCs w:val="24"/>
          <w:lang w:eastAsia="tr-TR"/>
        </w:rPr>
        <w:t xml:space="preserve">Barış Pınarı harekâtı Türkiye’nin diplomatik gücüne katkısı olmuştur. Ancak şu nokta bilinmelidir ki, bu bölgede hiçbir aktörün kazanmasına izin verilmez. Mücadeleler mutlaka berabere biter. Bugün iyi anlaştığımız ülke durumundaki Rusya’daki YPG/PKK irtibat bürolarının bulunduğu unutulmamalıdır. Fransa’nın Suriye üzerindeki tarihsel emelleri doğrultusunda Paris sokaklarında eylem yapan YPG/PKK’lılar ile </w:t>
      </w:r>
      <w:proofErr w:type="spellStart"/>
      <w:r w:rsidRPr="00714C46">
        <w:rPr>
          <w:rFonts w:ascii="Times New Roman" w:eastAsia="Times New Roman" w:hAnsi="Times New Roman" w:cs="Times New Roman"/>
          <w:color w:val="222222"/>
          <w:sz w:val="28"/>
          <w:szCs w:val="24"/>
          <w:lang w:eastAsia="tr-TR"/>
        </w:rPr>
        <w:t>Elysee</w:t>
      </w:r>
      <w:proofErr w:type="spellEnd"/>
      <w:r w:rsidRPr="00714C46">
        <w:rPr>
          <w:rFonts w:ascii="Times New Roman" w:eastAsia="Times New Roman" w:hAnsi="Times New Roman" w:cs="Times New Roman"/>
          <w:color w:val="222222"/>
          <w:sz w:val="28"/>
          <w:szCs w:val="24"/>
          <w:lang w:eastAsia="tr-TR"/>
        </w:rPr>
        <w:t xml:space="preserve"> sarayında ağırlana</w:t>
      </w:r>
      <w:r w:rsidR="00196C49">
        <w:rPr>
          <w:rFonts w:ascii="Times New Roman" w:eastAsia="Times New Roman" w:hAnsi="Times New Roman" w:cs="Times New Roman"/>
          <w:color w:val="222222"/>
          <w:sz w:val="28"/>
          <w:szCs w:val="24"/>
          <w:lang w:eastAsia="tr-TR"/>
        </w:rPr>
        <w:t>n</w:t>
      </w:r>
      <w:r w:rsidRPr="00714C46">
        <w:rPr>
          <w:rFonts w:ascii="Times New Roman" w:eastAsia="Times New Roman" w:hAnsi="Times New Roman" w:cs="Times New Roman"/>
          <w:color w:val="222222"/>
          <w:sz w:val="28"/>
          <w:szCs w:val="24"/>
          <w:lang w:eastAsia="tr-TR"/>
        </w:rPr>
        <w:t xml:space="preserve"> YPG yöneticileri bu durumu özetlemektedir. Türkiye kontrollü bir diplomasi sürdürerek şu anda elde ettiği diplomatik üstünlüğü </w:t>
      </w:r>
      <w:r w:rsidR="00196C49">
        <w:rPr>
          <w:rFonts w:ascii="Times New Roman" w:eastAsia="Times New Roman" w:hAnsi="Times New Roman" w:cs="Times New Roman"/>
          <w:color w:val="222222"/>
          <w:sz w:val="28"/>
          <w:szCs w:val="24"/>
          <w:lang w:eastAsia="tr-TR"/>
        </w:rPr>
        <w:t xml:space="preserve">devam </w:t>
      </w:r>
      <w:proofErr w:type="spellStart"/>
      <w:r w:rsidR="00196C49">
        <w:rPr>
          <w:rFonts w:ascii="Times New Roman" w:eastAsia="Times New Roman" w:hAnsi="Times New Roman" w:cs="Times New Roman"/>
          <w:color w:val="222222"/>
          <w:sz w:val="28"/>
          <w:szCs w:val="24"/>
          <w:lang w:eastAsia="tr-TR"/>
        </w:rPr>
        <w:t>ettimesi</w:t>
      </w:r>
      <w:proofErr w:type="spellEnd"/>
      <w:r w:rsidRPr="00714C46">
        <w:rPr>
          <w:rFonts w:ascii="Times New Roman" w:eastAsia="Times New Roman" w:hAnsi="Times New Roman" w:cs="Times New Roman"/>
          <w:color w:val="222222"/>
          <w:sz w:val="28"/>
          <w:szCs w:val="24"/>
          <w:lang w:eastAsia="tr-TR"/>
        </w:rPr>
        <w:t xml:space="preserve"> gerekmektedir.</w:t>
      </w:r>
    </w:p>
    <w:p w:rsidR="00903F86" w:rsidRDefault="00903F86" w:rsidP="00903F86">
      <w:pPr>
        <w:spacing w:line="240" w:lineRule="auto"/>
        <w:rPr>
          <w:rFonts w:ascii="Times New Roman" w:hAnsi="Times New Roman" w:cs="Times New Roman"/>
          <w:sz w:val="24"/>
        </w:rPr>
      </w:pPr>
    </w:p>
    <w:p w:rsidR="00714C46" w:rsidRDefault="00714C46" w:rsidP="00BA2BD8">
      <w:pPr>
        <w:spacing w:line="240" w:lineRule="auto"/>
        <w:rPr>
          <w:rFonts w:ascii="Times New Roman" w:hAnsi="Times New Roman" w:cs="Times New Roman"/>
          <w:sz w:val="24"/>
        </w:rPr>
      </w:pPr>
      <w:r>
        <w:rPr>
          <w:rFonts w:ascii="Times New Roman" w:hAnsi="Times New Roman" w:cs="Times New Roman"/>
          <w:b/>
          <w:sz w:val="24"/>
        </w:rPr>
        <w:t>Röportaj</w:t>
      </w:r>
    </w:p>
    <w:p w:rsidR="00011E62" w:rsidRDefault="00714C46" w:rsidP="00BA2BD8">
      <w:pPr>
        <w:spacing w:line="240" w:lineRule="auto"/>
        <w:rPr>
          <w:rFonts w:ascii="Times New Roman" w:hAnsi="Times New Roman" w:cs="Times New Roman"/>
          <w:sz w:val="24"/>
        </w:rPr>
      </w:pPr>
      <w:r>
        <w:rPr>
          <w:rFonts w:ascii="Times New Roman" w:hAnsi="Times New Roman" w:cs="Times New Roman"/>
          <w:sz w:val="24"/>
        </w:rPr>
        <w:t xml:space="preserve">Akademik Düşünce Enstitüsü </w:t>
      </w:r>
    </w:p>
    <w:p w:rsidR="00714C46" w:rsidRDefault="00714C46" w:rsidP="00BA2BD8">
      <w:pPr>
        <w:spacing w:line="240" w:lineRule="auto"/>
        <w:rPr>
          <w:rFonts w:ascii="Times New Roman" w:hAnsi="Times New Roman" w:cs="Times New Roman"/>
          <w:sz w:val="24"/>
        </w:rPr>
      </w:pPr>
      <w:r>
        <w:rPr>
          <w:rFonts w:ascii="Times New Roman" w:hAnsi="Times New Roman" w:cs="Times New Roman"/>
          <w:sz w:val="24"/>
        </w:rPr>
        <w:t>Gaziantep İl Temsilcisi</w:t>
      </w:r>
    </w:p>
    <w:p w:rsidR="00903F86" w:rsidRDefault="00903F86" w:rsidP="00BA2BD8">
      <w:pPr>
        <w:spacing w:line="240" w:lineRule="auto"/>
        <w:rPr>
          <w:rFonts w:ascii="Times New Roman" w:hAnsi="Times New Roman" w:cs="Times New Roman"/>
          <w:sz w:val="24"/>
        </w:rPr>
      </w:pPr>
      <w:r w:rsidRPr="00903F86">
        <w:rPr>
          <w:rFonts w:ascii="Times New Roman" w:hAnsi="Times New Roman" w:cs="Times New Roman"/>
          <w:sz w:val="24"/>
        </w:rPr>
        <w:t>Muhammed AKSU</w:t>
      </w:r>
    </w:p>
    <w:p w:rsidR="00714C46" w:rsidRPr="00903F86" w:rsidRDefault="00714C46" w:rsidP="00BA2BD8">
      <w:pPr>
        <w:spacing w:line="240" w:lineRule="auto"/>
        <w:rPr>
          <w:rFonts w:ascii="Times New Roman" w:hAnsi="Times New Roman" w:cs="Times New Roman"/>
          <w:sz w:val="24"/>
        </w:rPr>
      </w:pPr>
    </w:p>
    <w:p w:rsidR="00714C46" w:rsidRDefault="00903F86" w:rsidP="00BA2BD8">
      <w:pPr>
        <w:spacing w:line="240" w:lineRule="auto"/>
        <w:rPr>
          <w:rFonts w:ascii="Times New Roman" w:hAnsi="Times New Roman" w:cs="Times New Roman"/>
          <w:b/>
          <w:sz w:val="24"/>
        </w:rPr>
      </w:pPr>
      <w:r w:rsidRPr="00903F86">
        <w:rPr>
          <w:rFonts w:ascii="Times New Roman" w:hAnsi="Times New Roman" w:cs="Times New Roman"/>
          <w:b/>
          <w:sz w:val="24"/>
        </w:rPr>
        <w:t>Röportaj Tarihi ve Yeri:</w:t>
      </w:r>
      <w:bookmarkStart w:id="0" w:name="_GoBack"/>
      <w:bookmarkEnd w:id="0"/>
    </w:p>
    <w:p w:rsidR="00903F86" w:rsidRDefault="00903F86" w:rsidP="00BA2BD8">
      <w:pPr>
        <w:spacing w:line="240" w:lineRule="auto"/>
        <w:rPr>
          <w:rFonts w:ascii="Times New Roman" w:hAnsi="Times New Roman" w:cs="Times New Roman"/>
          <w:sz w:val="24"/>
        </w:rPr>
      </w:pPr>
      <w:r w:rsidRPr="00903F86">
        <w:rPr>
          <w:rFonts w:ascii="Times New Roman" w:hAnsi="Times New Roman" w:cs="Times New Roman"/>
          <w:sz w:val="24"/>
        </w:rPr>
        <w:t>06.11.2019/ Gaziantep</w:t>
      </w:r>
    </w:p>
    <w:p w:rsidR="00714C46" w:rsidRPr="00903F86" w:rsidRDefault="00714C46" w:rsidP="00BA2BD8">
      <w:pPr>
        <w:spacing w:line="240" w:lineRule="auto"/>
        <w:rPr>
          <w:rFonts w:ascii="Times New Roman" w:hAnsi="Times New Roman" w:cs="Times New Roman"/>
          <w:sz w:val="24"/>
        </w:rPr>
      </w:pPr>
    </w:p>
    <w:p w:rsidR="00714C46" w:rsidRDefault="00714C46" w:rsidP="00BA2BD8">
      <w:pPr>
        <w:spacing w:line="240" w:lineRule="auto"/>
        <w:rPr>
          <w:rFonts w:ascii="Times New Roman" w:hAnsi="Times New Roman" w:cs="Times New Roman"/>
          <w:sz w:val="24"/>
        </w:rPr>
      </w:pPr>
      <w:r>
        <w:rPr>
          <w:rFonts w:ascii="Times New Roman" w:hAnsi="Times New Roman" w:cs="Times New Roman"/>
          <w:b/>
          <w:sz w:val="24"/>
        </w:rPr>
        <w:t>Yayın</w:t>
      </w:r>
      <w:r w:rsidR="00903F86" w:rsidRPr="00903F86">
        <w:rPr>
          <w:rFonts w:ascii="Times New Roman" w:hAnsi="Times New Roman" w:cs="Times New Roman"/>
          <w:b/>
          <w:sz w:val="24"/>
        </w:rPr>
        <w:t>a Hazırlayan:</w:t>
      </w:r>
    </w:p>
    <w:p w:rsidR="00610AE3" w:rsidRDefault="00714C46" w:rsidP="00BA2BD8">
      <w:pPr>
        <w:spacing w:line="240" w:lineRule="auto"/>
        <w:rPr>
          <w:rFonts w:ascii="Times New Roman" w:hAnsi="Times New Roman" w:cs="Times New Roman"/>
          <w:sz w:val="24"/>
        </w:rPr>
      </w:pPr>
      <w:r>
        <w:rPr>
          <w:rFonts w:ascii="Times New Roman" w:hAnsi="Times New Roman" w:cs="Times New Roman"/>
          <w:sz w:val="24"/>
        </w:rPr>
        <w:t xml:space="preserve">Akademik Düşünce Enstitüsü </w:t>
      </w:r>
    </w:p>
    <w:p w:rsidR="00714C46" w:rsidRDefault="00714C46" w:rsidP="00BA2BD8">
      <w:pPr>
        <w:spacing w:line="240" w:lineRule="auto"/>
        <w:rPr>
          <w:rFonts w:ascii="Times New Roman" w:hAnsi="Times New Roman" w:cs="Times New Roman"/>
          <w:sz w:val="24"/>
        </w:rPr>
      </w:pPr>
      <w:r>
        <w:rPr>
          <w:rFonts w:ascii="Times New Roman" w:hAnsi="Times New Roman" w:cs="Times New Roman"/>
          <w:sz w:val="24"/>
        </w:rPr>
        <w:t>Genel Sekreteri</w:t>
      </w:r>
    </w:p>
    <w:p w:rsidR="00903F86" w:rsidRPr="00903F86" w:rsidRDefault="00903F86" w:rsidP="00BA2BD8">
      <w:pPr>
        <w:spacing w:line="240" w:lineRule="auto"/>
        <w:rPr>
          <w:rFonts w:ascii="Times New Roman" w:hAnsi="Times New Roman" w:cs="Times New Roman"/>
          <w:sz w:val="24"/>
        </w:rPr>
      </w:pPr>
      <w:r w:rsidRPr="00903F86">
        <w:rPr>
          <w:rFonts w:ascii="Times New Roman" w:hAnsi="Times New Roman" w:cs="Times New Roman"/>
          <w:sz w:val="24"/>
        </w:rPr>
        <w:t>Kaan AKMAN</w:t>
      </w:r>
    </w:p>
    <w:p w:rsidR="00903F86" w:rsidRPr="00903F86" w:rsidRDefault="00903F86" w:rsidP="00BA2BD8">
      <w:pPr>
        <w:rPr>
          <w:rFonts w:ascii="Times New Roman" w:hAnsi="Times New Roman" w:cs="Times New Roman"/>
          <w:b/>
          <w:sz w:val="28"/>
        </w:rPr>
      </w:pPr>
    </w:p>
    <w:sectPr w:rsidR="00903F86" w:rsidRPr="00903F86" w:rsidSect="00BA2BD8">
      <w:pgSz w:w="11906" w:h="16838"/>
      <w:pgMar w:top="709"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11"/>
    <w:rsid w:val="00011E62"/>
    <w:rsid w:val="000C6CBC"/>
    <w:rsid w:val="00196C49"/>
    <w:rsid w:val="002B4911"/>
    <w:rsid w:val="00610AE3"/>
    <w:rsid w:val="00714C46"/>
    <w:rsid w:val="00903F86"/>
    <w:rsid w:val="00A10346"/>
    <w:rsid w:val="00BA2BD8"/>
    <w:rsid w:val="00D57921"/>
    <w:rsid w:val="00D87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B2C38-F2F1-4B78-8ADE-103E2C41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059092">
      <w:bodyDiv w:val="1"/>
      <w:marLeft w:val="0"/>
      <w:marRight w:val="0"/>
      <w:marTop w:val="0"/>
      <w:marBottom w:val="0"/>
      <w:divBdr>
        <w:top w:val="none" w:sz="0" w:space="0" w:color="auto"/>
        <w:left w:val="none" w:sz="0" w:space="0" w:color="auto"/>
        <w:bottom w:val="none" w:sz="0" w:space="0" w:color="auto"/>
        <w:right w:val="none" w:sz="0" w:space="0" w:color="auto"/>
      </w:divBdr>
      <w:divsChild>
        <w:div w:id="1952854738">
          <w:marLeft w:val="0"/>
          <w:marRight w:val="0"/>
          <w:marTop w:val="0"/>
          <w:marBottom w:val="0"/>
          <w:divBdr>
            <w:top w:val="none" w:sz="0" w:space="0" w:color="auto"/>
            <w:left w:val="none" w:sz="0" w:space="0" w:color="auto"/>
            <w:bottom w:val="none" w:sz="0" w:space="0" w:color="auto"/>
            <w:right w:val="none" w:sz="0" w:space="0" w:color="auto"/>
          </w:divBdr>
        </w:div>
        <w:div w:id="717631951">
          <w:marLeft w:val="0"/>
          <w:marRight w:val="0"/>
          <w:marTop w:val="0"/>
          <w:marBottom w:val="0"/>
          <w:divBdr>
            <w:top w:val="none" w:sz="0" w:space="0" w:color="auto"/>
            <w:left w:val="none" w:sz="0" w:space="0" w:color="auto"/>
            <w:bottom w:val="none" w:sz="0" w:space="0" w:color="auto"/>
            <w:right w:val="none" w:sz="0" w:space="0" w:color="auto"/>
          </w:divBdr>
        </w:div>
        <w:div w:id="1788893802">
          <w:marLeft w:val="0"/>
          <w:marRight w:val="0"/>
          <w:marTop w:val="0"/>
          <w:marBottom w:val="0"/>
          <w:divBdr>
            <w:top w:val="none" w:sz="0" w:space="0" w:color="auto"/>
            <w:left w:val="none" w:sz="0" w:space="0" w:color="auto"/>
            <w:bottom w:val="none" w:sz="0" w:space="0" w:color="auto"/>
            <w:right w:val="none" w:sz="0" w:space="0" w:color="auto"/>
          </w:divBdr>
        </w:div>
        <w:div w:id="609120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3022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AKMAN</dc:creator>
  <cp:keywords/>
  <dc:description/>
  <cp:lastModifiedBy>CASPER</cp:lastModifiedBy>
  <cp:revision>8</cp:revision>
  <cp:lastPrinted>2019-11-06T16:55:00Z</cp:lastPrinted>
  <dcterms:created xsi:type="dcterms:W3CDTF">2019-11-06T09:49:00Z</dcterms:created>
  <dcterms:modified xsi:type="dcterms:W3CDTF">2019-11-06T16:59:00Z</dcterms:modified>
</cp:coreProperties>
</file>